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AD55" w14:textId="77777777" w:rsidR="00B0289C" w:rsidRPr="00B0289C" w:rsidRDefault="00B0289C" w:rsidP="00B0289C">
      <w:pPr>
        <w:spacing w:before="120" w:after="0" w:line="240" w:lineRule="auto"/>
        <w:ind w:right="-612"/>
        <w:jc w:val="right"/>
        <w:rPr>
          <w:rFonts w:ascii="Arial" w:hAnsi="Arial" w:cs="Arial"/>
          <w:b/>
          <w:color w:val="404040" w:themeColor="text1" w:themeTint="BF"/>
          <w:spacing w:val="-8"/>
          <w:kern w:val="0"/>
          <w:sz w:val="24"/>
          <w:szCs w:val="24"/>
          <w14:ligatures w14:val="none"/>
        </w:rPr>
      </w:pPr>
      <w:r w:rsidRPr="00B0289C"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5E83291B" wp14:editId="47C34096">
            <wp:simplePos x="0" y="0"/>
            <wp:positionH relativeFrom="margin">
              <wp:posOffset>-511810</wp:posOffset>
            </wp:positionH>
            <wp:positionV relativeFrom="paragraph">
              <wp:posOffset>58</wp:posOffset>
            </wp:positionV>
            <wp:extent cx="6750050" cy="1210945"/>
            <wp:effectExtent l="0" t="0" r="0" b="8255"/>
            <wp:wrapNone/>
            <wp:docPr id="893552826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B0289C">
        <w:rPr>
          <w:rFonts w:ascii="Arial" w:hAnsi="Arial" w:cs="Arial"/>
          <w:b/>
          <w:color w:val="404040" w:themeColor="text1" w:themeTint="BF"/>
          <w:spacing w:val="-8"/>
          <w:kern w:val="0"/>
          <w:sz w:val="24"/>
          <w:szCs w:val="24"/>
          <w14:ligatures w14:val="none"/>
        </w:rPr>
        <w:t>FORM 2 – ADDITIONAL CONVICTIONS</w:t>
      </w:r>
    </w:p>
    <w:p w14:paraId="7FBF072C" w14:textId="7DE5D030" w:rsidR="00B0289C" w:rsidRPr="00B0289C" w:rsidRDefault="00B0289C" w:rsidP="00B0289C">
      <w:pPr>
        <w:spacing w:after="0" w:line="240" w:lineRule="auto"/>
        <w:ind w:right="-613"/>
        <w:jc w:val="right"/>
        <w:rPr>
          <w:rFonts w:ascii="Arial" w:hAnsi="Arial" w:cs="Arial"/>
          <w:b/>
          <w:color w:val="404040" w:themeColor="text1" w:themeTint="BF"/>
          <w:spacing w:val="-8"/>
          <w:kern w:val="0"/>
          <w:sz w:val="24"/>
          <w:szCs w:val="24"/>
          <w14:ligatures w14:val="none"/>
        </w:rPr>
      </w:pPr>
      <w:r w:rsidRPr="00B0289C">
        <w:rPr>
          <w:rFonts w:ascii="Arial" w:hAnsi="Arial" w:cs="Arial"/>
          <w:b/>
          <w:color w:val="404040" w:themeColor="text1" w:themeTint="BF"/>
          <w:spacing w:val="-8"/>
          <w:kern w:val="0"/>
          <w:sz w:val="24"/>
          <w:szCs w:val="24"/>
          <w14:ligatures w14:val="none"/>
        </w:rPr>
        <w:t xml:space="preserve">APPLICATION FOR A </w:t>
      </w:r>
      <w:r w:rsidRPr="00B0289C">
        <w:rPr>
          <w:rFonts w:ascii="Arial" w:hAnsi="Arial" w:cs="Arial"/>
          <w:b/>
          <w:color w:val="404040" w:themeColor="text1" w:themeTint="BF"/>
          <w:spacing w:val="-8"/>
          <w:kern w:val="0"/>
          <w:sz w:val="24"/>
          <w:szCs w:val="24"/>
          <w14:ligatures w14:val="none"/>
        </w:rPr>
        <w:br/>
        <w:t>SPENT CONVICTION ORDER</w:t>
      </w:r>
    </w:p>
    <w:p w14:paraId="702354A8" w14:textId="77777777" w:rsidR="00B0289C" w:rsidRDefault="00B0289C" w:rsidP="00B0289C">
      <w:pPr>
        <w:spacing w:after="0" w:line="240" w:lineRule="auto"/>
        <w:jc w:val="right"/>
        <w:rPr>
          <w:rFonts w:ascii="Arial" w:hAnsi="Arial" w:cs="Arial"/>
          <w:i/>
          <w:iCs/>
          <w:color w:val="404040" w:themeColor="text1" w:themeTint="BF"/>
        </w:rPr>
      </w:pPr>
    </w:p>
    <w:p w14:paraId="187CE623" w14:textId="48B202D4" w:rsidR="00B0289C" w:rsidRPr="00A44A65" w:rsidRDefault="00B0289C" w:rsidP="00B0289C">
      <w:pPr>
        <w:spacing w:after="0" w:line="240" w:lineRule="auto"/>
        <w:ind w:right="-613"/>
        <w:jc w:val="right"/>
        <w:rPr>
          <w:rFonts w:ascii="Arial" w:hAnsi="Arial" w:cs="Arial"/>
          <w:i/>
          <w:iCs/>
          <w:color w:val="404040" w:themeColor="text1" w:themeTint="BF"/>
        </w:rPr>
      </w:pPr>
      <w:r w:rsidRPr="00A44A65">
        <w:rPr>
          <w:rFonts w:ascii="Arial" w:hAnsi="Arial" w:cs="Arial"/>
          <w:i/>
          <w:iCs/>
          <w:color w:val="404040" w:themeColor="text1" w:themeTint="BF"/>
        </w:rPr>
        <w:t>Spent Convictions Act 2021</w:t>
      </w:r>
    </w:p>
    <w:p w14:paraId="0A958032" w14:textId="77777777" w:rsidR="00B0289C" w:rsidRPr="00A44A65" w:rsidRDefault="00B0289C" w:rsidP="00B0289C">
      <w:pPr>
        <w:spacing w:after="0" w:line="240" w:lineRule="auto"/>
        <w:ind w:right="-613"/>
        <w:jc w:val="right"/>
        <w:rPr>
          <w:rFonts w:ascii="Arial" w:hAnsi="Arial" w:cs="Arial"/>
          <w:color w:val="404040" w:themeColor="text1" w:themeTint="BF"/>
        </w:rPr>
      </w:pPr>
      <w:r w:rsidRPr="00A44A65">
        <w:rPr>
          <w:rFonts w:ascii="Arial" w:hAnsi="Arial" w:cs="Arial"/>
          <w:color w:val="404040" w:themeColor="text1" w:themeTint="BF"/>
        </w:rPr>
        <w:t>Section 11</w:t>
      </w:r>
    </w:p>
    <w:p w14:paraId="5ECDCEA1" w14:textId="77777777" w:rsidR="00B0289C" w:rsidRPr="00B0289C" w:rsidRDefault="00B0289C" w:rsidP="00B0289C">
      <w:pPr>
        <w:spacing w:before="120" w:after="0" w:line="240" w:lineRule="auto"/>
        <w:ind w:right="-613"/>
        <w:jc w:val="right"/>
        <w:rPr>
          <w:rFonts w:ascii="Arial" w:hAnsi="Arial" w:cs="Arial"/>
          <w:b/>
          <w:color w:val="404040" w:themeColor="text1" w:themeTint="BF"/>
          <w:spacing w:val="-8"/>
          <w:kern w:val="0"/>
          <w:sz w:val="24"/>
          <w:szCs w:val="24"/>
          <w14:ligatures w14:val="none"/>
        </w:rPr>
      </w:pPr>
    </w:p>
    <w:tbl>
      <w:tblPr>
        <w:tblStyle w:val="TableGrid"/>
        <w:tblW w:w="5811" w:type="pct"/>
        <w:tblInd w:w="-709" w:type="dxa"/>
        <w:tblLook w:val="04A0" w:firstRow="1" w:lastRow="0" w:firstColumn="1" w:lastColumn="0" w:noHBand="0" w:noVBand="1"/>
      </w:tblPr>
      <w:tblGrid>
        <w:gridCol w:w="2438"/>
        <w:gridCol w:w="176"/>
        <w:gridCol w:w="2620"/>
        <w:gridCol w:w="2620"/>
        <w:gridCol w:w="2624"/>
      </w:tblGrid>
      <w:tr w:rsidR="00B0289C" w:rsidRPr="00F0784E" w14:paraId="0C371F18" w14:textId="77777777" w:rsidTr="00B0289C">
        <w:trPr>
          <w:trHeight w:val="454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967FE" w14:textId="5DD48C7E" w:rsidR="00B0289C" w:rsidRPr="00B0289C" w:rsidRDefault="00B0289C" w:rsidP="00B0289C">
            <w:pPr>
              <w:rPr>
                <w:rFonts w:ascii="Arial" w:hAnsi="Arial" w:cs="Arial"/>
                <w:b/>
                <w:bCs/>
                <w:color w:val="404040" w:themeColor="text1" w:themeTint="BF"/>
                <w:sz w:val="24"/>
                <w:szCs w:val="24"/>
              </w:rPr>
            </w:pPr>
            <w:r w:rsidRPr="00B0289C">
              <w:rPr>
                <w:rFonts w:ascii="Arial" w:hAnsi="Arial" w:cs="Arial"/>
                <w:b/>
                <w:bCs/>
                <w:color w:val="404040" w:themeColor="text1" w:themeTint="BF"/>
                <w:sz w:val="24"/>
                <w:szCs w:val="24"/>
              </w:rPr>
              <w:t>Detail of additional convictions</w:t>
            </w:r>
          </w:p>
        </w:tc>
      </w:tr>
      <w:tr w:rsidR="00B0289C" w:rsidRPr="00F0784E" w14:paraId="6D12C22B" w14:textId="77777777" w:rsidTr="00B0289C">
        <w:trPr>
          <w:trHeight w:val="397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bottom"/>
          </w:tcPr>
          <w:p w14:paraId="45F542DC" w14:textId="144FF556" w:rsidR="00B0289C" w:rsidRPr="00B0289C" w:rsidRDefault="00B0289C" w:rsidP="00B0289C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B0289C">
              <w:rPr>
                <w:rFonts w:ascii="Arial" w:hAnsi="Arial" w:cs="Arial"/>
                <w:sz w:val="20"/>
                <w:szCs w:val="20"/>
              </w:rPr>
              <w:t>This form should be completed if there are additional convictions that you are applying for a spent conviction order for. Attach this form to your Form 1 – Application for Spent Conviction order when filing with the Court.</w:t>
            </w:r>
          </w:p>
        </w:tc>
      </w:tr>
      <w:tr w:rsidR="00B0289C" w:rsidRPr="00F0784E" w14:paraId="4995754C" w14:textId="77777777" w:rsidTr="00B0289C">
        <w:trPr>
          <w:trHeight w:val="397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C88B52" w14:textId="6D8D4CDE" w:rsidR="00B0289C" w:rsidRPr="00F0784E" w:rsidRDefault="00B0289C" w:rsidP="00F3531A">
            <w:pPr>
              <w:rPr>
                <w:rFonts w:ascii="Arial" w:hAnsi="Arial" w:cs="Arial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 w:themeColor="text1" w:themeTint="BF"/>
                <w:sz w:val="20"/>
                <w:szCs w:val="20"/>
              </w:rPr>
              <w:t>Additional c</w:t>
            </w:r>
            <w:r w:rsidRPr="00F0784E">
              <w:rPr>
                <w:rFonts w:ascii="Arial" w:hAnsi="Arial" w:cs="Arial"/>
                <w:b/>
                <w:bCs/>
                <w:color w:val="404040" w:themeColor="text1" w:themeTint="BF"/>
                <w:sz w:val="20"/>
                <w:szCs w:val="20"/>
              </w:rPr>
              <w:t>onviction details – conviction(s) that this application seeks to have spent:</w:t>
            </w:r>
          </w:p>
        </w:tc>
      </w:tr>
      <w:tr w:rsidR="00B0289C" w:rsidRPr="00F0784E" w14:paraId="3116819B" w14:textId="77777777" w:rsidTr="00B0289C">
        <w:trPr>
          <w:trHeight w:val="454"/>
        </w:trPr>
        <w:tc>
          <w:tcPr>
            <w:tcW w:w="1248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05C1BA68" w14:textId="19523F95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2672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Children’s Court</w:t>
            </w: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18DA6E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7952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Magistrates’ Court</w:t>
            </w: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880A611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6126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County Court</w:t>
            </w:r>
          </w:p>
        </w:tc>
        <w:tc>
          <w:tcPr>
            <w:tcW w:w="1251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7A6FE0F8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47870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Supreme Court </w:t>
            </w:r>
          </w:p>
        </w:tc>
      </w:tr>
      <w:tr w:rsidR="00B0289C" w:rsidRPr="00F0784E" w14:paraId="63FF6174" w14:textId="77777777" w:rsidTr="00B0289C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4776E65C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Case number (</w:t>
            </w:r>
            <w:r w:rsidRPr="00F0784E">
              <w:rPr>
                <w:rFonts w:ascii="Arial" w:hAnsi="Arial" w:cs="Arial"/>
                <w:i/>
                <w:iCs/>
                <w:sz w:val="20"/>
                <w:szCs w:val="20"/>
              </w:rPr>
              <w:t>if known</w:t>
            </w:r>
            <w:r w:rsidRPr="00F0784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3770231A" w14:textId="77777777" w:rsidR="00B0289C" w:rsidRPr="00B0289C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B028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B028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89C">
              <w:rPr>
                <w:rFonts w:ascii="Arial" w:hAnsi="Arial" w:cs="Arial"/>
                <w:sz w:val="20"/>
                <w:szCs w:val="20"/>
              </w:rPr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B0289C" w:rsidRPr="00F0784E" w14:paraId="33DF7AA8" w14:textId="77777777" w:rsidTr="00B0289C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574A8425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Court location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60BC5396" w14:textId="77777777" w:rsidR="00B0289C" w:rsidRPr="00B0289C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B028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028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89C">
              <w:rPr>
                <w:rFonts w:ascii="Arial" w:hAnsi="Arial" w:cs="Arial"/>
                <w:sz w:val="20"/>
                <w:szCs w:val="20"/>
              </w:rPr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77453A6F" w14:textId="77777777" w:rsidTr="00B0289C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1F715EB8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Date of hearing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5B4B6A98" w14:textId="77777777" w:rsidR="00B0289C" w:rsidRPr="00B0289C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B028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028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89C">
              <w:rPr>
                <w:rFonts w:ascii="Arial" w:hAnsi="Arial" w:cs="Arial"/>
                <w:sz w:val="20"/>
                <w:szCs w:val="20"/>
              </w:rPr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4C4F21E6" w14:textId="77777777" w:rsidTr="00B0289C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35DF9FC6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 xml:space="preserve">Offence </w:t>
            </w:r>
            <w:r w:rsidRPr="003B38DA">
              <w:rPr>
                <w:rFonts w:ascii="Arial" w:hAnsi="Arial" w:cs="Arial"/>
                <w:sz w:val="20"/>
                <w:szCs w:val="20"/>
              </w:rPr>
              <w:t>details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5F0134B0" w14:textId="77777777" w:rsidR="00B0289C" w:rsidRPr="00B0289C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B028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028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89C">
              <w:rPr>
                <w:rFonts w:ascii="Arial" w:hAnsi="Arial" w:cs="Arial"/>
                <w:sz w:val="20"/>
                <w:szCs w:val="20"/>
              </w:rPr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376683A4" w14:textId="77777777" w:rsidTr="00B0289C">
        <w:trPr>
          <w:trHeight w:val="454"/>
        </w:trPr>
        <w:tc>
          <w:tcPr>
            <w:tcW w:w="11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D445DB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 xml:space="preserve">Sentence imposed </w:t>
            </w:r>
          </w:p>
        </w:tc>
        <w:tc>
          <w:tcPr>
            <w:tcW w:w="3836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88991A" w14:textId="77777777" w:rsidR="00B0289C" w:rsidRPr="00B0289C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B028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028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89C">
              <w:rPr>
                <w:rFonts w:ascii="Arial" w:hAnsi="Arial" w:cs="Arial"/>
                <w:sz w:val="20"/>
                <w:szCs w:val="20"/>
              </w:rPr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B028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67E685F" w14:textId="77777777" w:rsidR="002561E8" w:rsidRPr="00B0289C" w:rsidRDefault="002561E8" w:rsidP="00B0289C">
      <w:pPr>
        <w:spacing w:after="0" w:line="240" w:lineRule="auto"/>
        <w:ind w:left="-709"/>
        <w:rPr>
          <w:sz w:val="20"/>
          <w:szCs w:val="20"/>
        </w:rPr>
      </w:pPr>
    </w:p>
    <w:tbl>
      <w:tblPr>
        <w:tblStyle w:val="TableGrid"/>
        <w:tblW w:w="5811" w:type="pct"/>
        <w:tblInd w:w="-709" w:type="dxa"/>
        <w:tblLook w:val="04A0" w:firstRow="1" w:lastRow="0" w:firstColumn="1" w:lastColumn="0" w:noHBand="0" w:noVBand="1"/>
      </w:tblPr>
      <w:tblGrid>
        <w:gridCol w:w="2438"/>
        <w:gridCol w:w="176"/>
        <w:gridCol w:w="2620"/>
        <w:gridCol w:w="2620"/>
        <w:gridCol w:w="2624"/>
      </w:tblGrid>
      <w:tr w:rsidR="00B0289C" w:rsidRPr="00F0784E" w14:paraId="3B1E14DC" w14:textId="77777777" w:rsidTr="00F3531A">
        <w:trPr>
          <w:trHeight w:val="454"/>
        </w:trPr>
        <w:tc>
          <w:tcPr>
            <w:tcW w:w="1248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BF4B258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7865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Children’s Court</w:t>
            </w: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56AD0A7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6427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Magistrates’ Court</w:t>
            </w: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DD38C14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8242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County Court</w:t>
            </w:r>
          </w:p>
        </w:tc>
        <w:tc>
          <w:tcPr>
            <w:tcW w:w="1251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37B1CD4F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4589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Supreme Court </w:t>
            </w:r>
          </w:p>
        </w:tc>
      </w:tr>
      <w:tr w:rsidR="00B0289C" w:rsidRPr="00F0784E" w14:paraId="34AF6355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0C130881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Case number (</w:t>
            </w:r>
            <w:r w:rsidRPr="00F0784E">
              <w:rPr>
                <w:rFonts w:ascii="Arial" w:hAnsi="Arial" w:cs="Arial"/>
                <w:i/>
                <w:iCs/>
                <w:sz w:val="20"/>
                <w:szCs w:val="20"/>
              </w:rPr>
              <w:t>if known</w:t>
            </w:r>
            <w:r w:rsidRPr="00F0784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5139E267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4DD80C17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47828C85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Court location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76559F95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643E83BC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7454BD06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Date of hearing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71E473E1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4C8F752D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4D50AD05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 xml:space="preserve">Offence </w:t>
            </w:r>
            <w:r w:rsidRPr="003B38DA">
              <w:rPr>
                <w:rFonts w:ascii="Arial" w:hAnsi="Arial" w:cs="Arial"/>
                <w:sz w:val="20"/>
                <w:szCs w:val="20"/>
              </w:rPr>
              <w:t>details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2B0A7DF9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49DC8A92" w14:textId="77777777" w:rsidTr="00F3531A">
        <w:trPr>
          <w:trHeight w:val="454"/>
        </w:trPr>
        <w:tc>
          <w:tcPr>
            <w:tcW w:w="11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8F1045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 xml:space="preserve">Sentence imposed </w:t>
            </w:r>
          </w:p>
        </w:tc>
        <w:tc>
          <w:tcPr>
            <w:tcW w:w="3836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700780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9DE3690" w14:textId="77777777" w:rsidR="00B0289C" w:rsidRPr="00B0289C" w:rsidRDefault="00B0289C" w:rsidP="00B0289C">
      <w:pPr>
        <w:spacing w:after="0" w:line="240" w:lineRule="auto"/>
        <w:ind w:left="-709"/>
        <w:rPr>
          <w:sz w:val="20"/>
          <w:szCs w:val="20"/>
        </w:rPr>
      </w:pPr>
    </w:p>
    <w:tbl>
      <w:tblPr>
        <w:tblStyle w:val="TableGrid"/>
        <w:tblW w:w="5811" w:type="pct"/>
        <w:tblInd w:w="-709" w:type="dxa"/>
        <w:tblLook w:val="04A0" w:firstRow="1" w:lastRow="0" w:firstColumn="1" w:lastColumn="0" w:noHBand="0" w:noVBand="1"/>
      </w:tblPr>
      <w:tblGrid>
        <w:gridCol w:w="2438"/>
        <w:gridCol w:w="176"/>
        <w:gridCol w:w="2620"/>
        <w:gridCol w:w="2620"/>
        <w:gridCol w:w="2624"/>
      </w:tblGrid>
      <w:tr w:rsidR="00B0289C" w:rsidRPr="00F0784E" w14:paraId="3C5506D7" w14:textId="77777777" w:rsidTr="00F3531A">
        <w:trPr>
          <w:trHeight w:val="454"/>
        </w:trPr>
        <w:tc>
          <w:tcPr>
            <w:tcW w:w="1248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6D50B9CD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8728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Children’s Court</w:t>
            </w: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CF4EBCD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833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Magistrates’ Court</w:t>
            </w:r>
          </w:p>
        </w:tc>
        <w:tc>
          <w:tcPr>
            <w:tcW w:w="125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B06FAE6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1815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County Court</w:t>
            </w:r>
          </w:p>
        </w:tc>
        <w:tc>
          <w:tcPr>
            <w:tcW w:w="1251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05D44B2F" w14:textId="77777777" w:rsidR="00B0289C" w:rsidRPr="00F0784E" w:rsidRDefault="00C63739" w:rsidP="00F353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6296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89C" w:rsidRPr="00F0784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289C" w:rsidRPr="00F0784E">
              <w:rPr>
                <w:rFonts w:ascii="Arial" w:hAnsi="Arial" w:cs="Arial"/>
                <w:sz w:val="20"/>
                <w:szCs w:val="20"/>
              </w:rPr>
              <w:t xml:space="preserve"> Supreme Court </w:t>
            </w:r>
          </w:p>
        </w:tc>
      </w:tr>
      <w:tr w:rsidR="00B0289C" w:rsidRPr="00F0784E" w14:paraId="1A1A3080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24F44BDC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Case number (</w:t>
            </w:r>
            <w:r w:rsidRPr="00F0784E">
              <w:rPr>
                <w:rFonts w:ascii="Arial" w:hAnsi="Arial" w:cs="Arial"/>
                <w:i/>
                <w:iCs/>
                <w:sz w:val="20"/>
                <w:szCs w:val="20"/>
              </w:rPr>
              <w:t>if known</w:t>
            </w:r>
            <w:r w:rsidRPr="00F0784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4B0F0406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52706E51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79C35B90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Court location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569CA4F0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730885E1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3E44FF2E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>Date of hearing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77FE54CF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399588F4" w14:textId="77777777" w:rsidTr="00F3531A">
        <w:trPr>
          <w:trHeight w:val="454"/>
        </w:trPr>
        <w:tc>
          <w:tcPr>
            <w:tcW w:w="1164" w:type="pct"/>
            <w:shd w:val="clear" w:color="auto" w:fill="FFFFFF" w:themeFill="background1"/>
            <w:vAlign w:val="center"/>
          </w:tcPr>
          <w:p w14:paraId="2904EC2B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 xml:space="preserve">Offence </w:t>
            </w:r>
            <w:r w:rsidRPr="003B38DA">
              <w:rPr>
                <w:rFonts w:ascii="Arial" w:hAnsi="Arial" w:cs="Arial"/>
                <w:sz w:val="20"/>
                <w:szCs w:val="20"/>
              </w:rPr>
              <w:t>details</w:t>
            </w:r>
          </w:p>
        </w:tc>
        <w:tc>
          <w:tcPr>
            <w:tcW w:w="3836" w:type="pct"/>
            <w:gridSpan w:val="4"/>
            <w:shd w:val="clear" w:color="auto" w:fill="FFFFFF" w:themeFill="background1"/>
            <w:vAlign w:val="center"/>
          </w:tcPr>
          <w:p w14:paraId="3CE508F6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9C" w:rsidRPr="00F0784E" w14:paraId="3BA0B36A" w14:textId="77777777" w:rsidTr="00F3531A">
        <w:trPr>
          <w:trHeight w:val="454"/>
        </w:trPr>
        <w:tc>
          <w:tcPr>
            <w:tcW w:w="11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B3CC56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t xml:space="preserve">Sentence imposed </w:t>
            </w:r>
          </w:p>
        </w:tc>
        <w:tc>
          <w:tcPr>
            <w:tcW w:w="3836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2D4F5" w14:textId="77777777" w:rsidR="00B0289C" w:rsidRPr="00F0784E" w:rsidRDefault="00B0289C" w:rsidP="00F3531A">
            <w:pPr>
              <w:rPr>
                <w:rFonts w:ascii="Arial" w:hAnsi="Arial" w:cs="Arial"/>
                <w:sz w:val="20"/>
                <w:szCs w:val="20"/>
              </w:rPr>
            </w:pPr>
            <w:r w:rsidRPr="00F078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78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784E">
              <w:rPr>
                <w:rFonts w:ascii="Arial" w:hAnsi="Arial" w:cs="Arial"/>
                <w:sz w:val="20"/>
                <w:szCs w:val="20"/>
              </w:rPr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78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78611F9" w14:textId="77777777" w:rsidR="00B0289C" w:rsidRPr="00B0289C" w:rsidRDefault="00B0289C" w:rsidP="00B0289C">
      <w:pPr>
        <w:spacing w:after="0" w:line="240" w:lineRule="auto"/>
        <w:ind w:left="-709"/>
        <w:rPr>
          <w:sz w:val="16"/>
          <w:szCs w:val="16"/>
        </w:rPr>
      </w:pPr>
    </w:p>
    <w:p w14:paraId="3A2DA5DC" w14:textId="77777777" w:rsidR="00B0289C" w:rsidRDefault="00B0289C" w:rsidP="00B0289C"/>
    <w:sectPr w:rsidR="00B0289C" w:rsidSect="00B0289C">
      <w:footerReference w:type="default" r:id="rId10"/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AB67C" w14:textId="77777777" w:rsidR="00C63739" w:rsidRDefault="00C63739" w:rsidP="00B0289C">
      <w:pPr>
        <w:spacing w:after="0" w:line="240" w:lineRule="auto"/>
      </w:pPr>
      <w:r>
        <w:separator/>
      </w:r>
    </w:p>
  </w:endnote>
  <w:endnote w:type="continuationSeparator" w:id="0">
    <w:p w14:paraId="15EAC8E7" w14:textId="77777777" w:rsidR="00C63739" w:rsidRDefault="00C63739" w:rsidP="00B0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53A5" w14:textId="77777777" w:rsidR="00B0289C" w:rsidRPr="004D306D" w:rsidRDefault="00B0289C" w:rsidP="00B0289C">
    <w:pPr>
      <w:pStyle w:val="Footer"/>
      <w:tabs>
        <w:tab w:val="left" w:pos="602"/>
        <w:tab w:val="right" w:pos="10630"/>
      </w:tabs>
      <w:rPr>
        <w:color w:val="FFFFFF" w:themeColor="background1"/>
      </w:rPr>
    </w:pPr>
    <w:r>
      <w:rPr>
        <w:color w:val="FFFFFF" w:themeColor="background1"/>
      </w:rPr>
      <w:tab/>
    </w:r>
    <w:r>
      <w:rPr>
        <w:color w:val="FFFFFF" w:themeColor="background1"/>
      </w:rPr>
      <w:tab/>
    </w:r>
    <w:r>
      <w:rPr>
        <w:color w:val="FFFFFF" w:themeColor="background1"/>
      </w:rPr>
      <w:tab/>
    </w:r>
    <w:r>
      <w:rPr>
        <w:color w:val="FFFFFF" w:themeColor="background1"/>
      </w:rPr>
      <w:tab/>
      <w:t xml:space="preserve"> </w:t>
    </w:r>
  </w:p>
  <w:p w14:paraId="5262CBA3" w14:textId="30574F15" w:rsidR="00B0289C" w:rsidRPr="007E6B89" w:rsidRDefault="00B0289C" w:rsidP="00B0289C">
    <w:pPr>
      <w:pStyle w:val="BodyText"/>
      <w:spacing w:line="14" w:lineRule="auto"/>
      <w:rPr>
        <w:rFonts w:ascii="Arial" w:hAnsi="Arial" w:cs="Arial"/>
        <w:sz w:val="20"/>
      </w:rPr>
    </w:pPr>
    <w:r w:rsidRPr="007E6B89">
      <w:rPr>
        <w:rFonts w:ascii="Arial" w:hAnsi="Arial" w:cs="Arial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1BE8E1D" wp14:editId="7D129DE1">
              <wp:simplePos x="0" y="0"/>
              <wp:positionH relativeFrom="page">
                <wp:posOffset>706120</wp:posOffset>
              </wp:positionH>
              <wp:positionV relativeFrom="page">
                <wp:posOffset>9748520</wp:posOffset>
              </wp:positionV>
              <wp:extent cx="6212840" cy="177800"/>
              <wp:effectExtent l="0" t="0" r="0" b="0"/>
              <wp:wrapNone/>
              <wp:docPr id="44298705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128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3FC5D" w14:textId="7F78ED33" w:rsidR="00B0289C" w:rsidRDefault="00B0289C" w:rsidP="00B0289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Form 2 – Additional convictions – Application for a Spent Conviction Order (s11 Spent Convictions Act 2021)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BE8E1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6pt;margin-top:767.6pt;width:489.2pt;height:1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" filled="f" stroked="f">
              <v:textbox inset="0,0,0,0">
                <w:txbxContent>
                  <w:p w14:paraId="6653FC5D" w14:textId="7F78ED33" w:rsidR="00B0289C" w:rsidRDefault="00B0289C" w:rsidP="00B0289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Form 2 – Additional convictions – Application for a Spent Conviction Order (s11 Spent Convictions Act 2021)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E6B89">
      <w:rPr>
        <w:rFonts w:ascii="Arial" w:hAnsi="Arial" w:cs="Arial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CF19F21" wp14:editId="6D2A56CE">
              <wp:simplePos x="0" y="0"/>
              <wp:positionH relativeFrom="page">
                <wp:posOffset>707390</wp:posOffset>
              </wp:positionH>
              <wp:positionV relativeFrom="page">
                <wp:posOffset>9959975</wp:posOffset>
              </wp:positionV>
              <wp:extent cx="6148070" cy="1270"/>
              <wp:effectExtent l="0" t="0" r="0" b="0"/>
              <wp:wrapNone/>
              <wp:docPr id="108512609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480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48070">
                            <a:moveTo>
                              <a:pt x="0" y="0"/>
                            </a:moveTo>
                            <a:lnTo>
                              <a:pt x="614807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110CFC0" id="Graphic 1" o:spid="_x0000_s1026" style="position:absolute;margin-left:55.7pt;margin-top:784.25pt;width:484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" path="m,l6148070,e" filled="f" strokeweight=".5pt">
              <v:path arrowok="t"/>
              <w10:wrap anchorx="page" anchory="page"/>
            </v:shape>
          </w:pict>
        </mc:Fallback>
      </mc:AlternateContent>
    </w:r>
    <w:r w:rsidRPr="007E6B89">
      <w:rPr>
        <w:rFonts w:ascii="Arial" w:hAnsi="Arial" w:cs="Arial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6BF6BF0" wp14:editId="5D6BB809">
              <wp:simplePos x="0" y="0"/>
              <wp:positionH relativeFrom="page">
                <wp:posOffset>6241834</wp:posOffset>
              </wp:positionH>
              <wp:positionV relativeFrom="page">
                <wp:posOffset>10010883</wp:posOffset>
              </wp:positionV>
              <wp:extent cx="612140" cy="153670"/>
              <wp:effectExtent l="0" t="0" r="0" b="0"/>
              <wp:wrapNone/>
              <wp:docPr id="1296848035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F8AA0" w14:textId="77777777" w:rsidR="00B0289C" w:rsidRDefault="00B0289C" w:rsidP="00B0289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BF6BF0" id="Textbox 4" o:spid="_x0000_s1027" type="#_x0000_t202" style="position:absolute;margin-left:491.5pt;margin-top:788.25pt;width:48.2pt;height:12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" filled="f" stroked="f">
              <v:textbox inset="0,0,0,0">
                <w:txbxContent>
                  <w:p w14:paraId="0ADF8AA0" w14:textId="77777777" w:rsidR="00B0289C" w:rsidRDefault="00B0289C" w:rsidP="00B0289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32B1F3B" w14:textId="77777777" w:rsidR="00B0289C" w:rsidRPr="007E6B89" w:rsidRDefault="00B0289C" w:rsidP="00B0289C">
    <w:pPr>
      <w:pStyle w:val="Footer"/>
      <w:tabs>
        <w:tab w:val="clear" w:pos="4513"/>
        <w:tab w:val="clear" w:pos="9026"/>
        <w:tab w:val="left" w:pos="8193"/>
      </w:tabs>
      <w:rPr>
        <w:rFonts w:ascii="Arial" w:hAnsi="Arial" w:cs="Arial"/>
      </w:rPr>
    </w:pPr>
    <w:r>
      <w:rPr>
        <w:rFonts w:ascii="Arial" w:hAnsi="Arial" w:cs="Arial"/>
      </w:rPr>
      <w:tab/>
    </w:r>
  </w:p>
  <w:p w14:paraId="1859ED4F" w14:textId="2081AD86" w:rsidR="00B0289C" w:rsidRDefault="009170CC" w:rsidP="00B0289C">
    <w:pPr>
      <w:pStyle w:val="Footer"/>
    </w:pPr>
    <w:r w:rsidRPr="007E6B89">
      <w:rPr>
        <w:rFonts w:ascii="Arial" w:hAnsi="Arial" w:cs="Arial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8771361" wp14:editId="4DF8C594">
              <wp:simplePos x="0" y="0"/>
              <wp:positionH relativeFrom="page">
                <wp:posOffset>706582</wp:posOffset>
              </wp:positionH>
              <wp:positionV relativeFrom="page">
                <wp:posOffset>10009909</wp:posOffset>
              </wp:positionV>
              <wp:extent cx="1378527" cy="153670"/>
              <wp:effectExtent l="0" t="0" r="0" b="0"/>
              <wp:wrapNone/>
              <wp:docPr id="100153852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8527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842C56" w14:textId="7A2A0A2D" w:rsidR="00B0289C" w:rsidRDefault="00B0289C" w:rsidP="00B0289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V</w:t>
                          </w:r>
                          <w:r w:rsidR="009170CC">
                            <w:rPr>
                              <w:spacing w:val="-4"/>
                              <w:sz w:val="18"/>
                            </w:rPr>
                            <w:t>.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01</w:t>
                          </w:r>
                          <w:r w:rsidR="009170CC">
                            <w:rPr>
                              <w:spacing w:val="-4"/>
                              <w:sz w:val="18"/>
                            </w:rPr>
                            <w:t xml:space="preserve"> – September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8771361" id="Textbox 3" o:spid="_x0000_s1028" type="#_x0000_t202" style="position:absolute;margin-left:55.65pt;margin-top:788.2pt;width:108.55pt;height:12.1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" filled="f" stroked="f">
              <v:textbox inset="0,0,0,0">
                <w:txbxContent>
                  <w:p w14:paraId="4D842C56" w14:textId="7A2A0A2D" w:rsidR="00B0289C" w:rsidRDefault="00B0289C" w:rsidP="00B0289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V</w:t>
                    </w:r>
                    <w:r w:rsidR="009170CC">
                      <w:rPr>
                        <w:spacing w:val="-4"/>
                        <w:sz w:val="18"/>
                      </w:rPr>
                      <w:t>.</w:t>
                    </w:r>
                    <w:r>
                      <w:rPr>
                        <w:spacing w:val="-4"/>
                        <w:sz w:val="18"/>
                      </w:rPr>
                      <w:t>01</w:t>
                    </w:r>
                    <w:r w:rsidR="009170CC">
                      <w:rPr>
                        <w:spacing w:val="-4"/>
                        <w:sz w:val="18"/>
                      </w:rPr>
                      <w:t xml:space="preserve"> – September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15DBCF3" w14:textId="77777777" w:rsidR="00B0289C" w:rsidRPr="00B0289C" w:rsidRDefault="00B0289C" w:rsidP="00B028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18452" w14:textId="77777777" w:rsidR="00C63739" w:rsidRDefault="00C63739" w:rsidP="00B0289C">
      <w:pPr>
        <w:spacing w:after="0" w:line="240" w:lineRule="auto"/>
      </w:pPr>
      <w:r>
        <w:separator/>
      </w:r>
    </w:p>
  </w:footnote>
  <w:footnote w:type="continuationSeparator" w:id="0">
    <w:p w14:paraId="018C3973" w14:textId="77777777" w:rsidR="00C63739" w:rsidRDefault="00C63739" w:rsidP="00B028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9C"/>
    <w:rsid w:val="002561E8"/>
    <w:rsid w:val="003A4921"/>
    <w:rsid w:val="004E6679"/>
    <w:rsid w:val="008350AC"/>
    <w:rsid w:val="009170CC"/>
    <w:rsid w:val="00B0289C"/>
    <w:rsid w:val="00C04D0F"/>
    <w:rsid w:val="00C63739"/>
    <w:rsid w:val="00D40F49"/>
    <w:rsid w:val="00E6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603CD"/>
  <w15:chartTrackingRefBased/>
  <w15:docId w15:val="{7586DCDF-1726-48D9-9BDA-89067087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9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2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89C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B028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289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0289C"/>
    <w:rPr>
      <w:sz w:val="16"/>
      <w:szCs w:val="16"/>
    </w:rPr>
  </w:style>
  <w:style w:type="table" w:styleId="TableGrid">
    <w:name w:val="Table Grid"/>
    <w:basedOn w:val="TableNormal"/>
    <w:uiPriority w:val="39"/>
    <w:rsid w:val="00B0289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2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8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2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9C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B028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028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b0cd5-54f5-40e7-8a1b-efdd32a3d7bd">
      <Terms xmlns="http://schemas.microsoft.com/office/infopath/2007/PartnerControls"/>
    </lcf76f155ced4ddcb4097134ff3c332f>
    <TaxCatchAll xmlns="3064daab-285f-489b-92f3-c9bf826e1074" xsi:nil="true"/>
    <Courtlocation xmlns="881b0cd5-54f5-40e7-8a1b-efdd32a3d7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FB9ED8C32C2A4BBDCA81FE4A5122B5" ma:contentTypeVersion="17" ma:contentTypeDescription="Create a new document." ma:contentTypeScope="" ma:versionID="d4077c8110f958a3c4354f5bb85b7ae3">
  <xsd:schema xmlns:xsd="http://www.w3.org/2001/XMLSchema" xmlns:xs="http://www.w3.org/2001/XMLSchema" xmlns:p="http://schemas.microsoft.com/office/2006/metadata/properties" xmlns:ns2="881b0cd5-54f5-40e7-8a1b-efdd32a3d7bd" xmlns:ns3="3064daab-285f-489b-92f3-c9bf826e1074" targetNamespace="http://schemas.microsoft.com/office/2006/metadata/properties" ma:root="true" ma:fieldsID="ed41fa64cd2b05b53e939084e82b1d38" ns2:_="" ns3:_="">
    <xsd:import namespace="881b0cd5-54f5-40e7-8a1b-efdd32a3d7bd"/>
    <xsd:import namespace="3064daab-285f-489b-92f3-c9bf826e1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Court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b0cd5-54f5-40e7-8a1b-efdd32a3d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rtlocation" ma:index="24" nillable="true" ma:displayName="Court location" ma:format="Dropdown" ma:internalName="Court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daab-285f-489b-92f3-c9bf826e1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9949c81-797d-4860-a71f-b832a30e4a31}" ma:internalName="TaxCatchAll" ma:showField="CatchAllData" ma:web="3064daab-285f-489b-92f3-c9bf826e10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4122FC-DA64-4A17-B015-65FB49D2D79D}">
  <ds:schemaRefs>
    <ds:schemaRef ds:uri="http://schemas.microsoft.com/office/2006/metadata/properties"/>
    <ds:schemaRef ds:uri="http://schemas.microsoft.com/office/infopath/2007/PartnerControls"/>
    <ds:schemaRef ds:uri="4ff9ff18-fa7e-47a5-8d64-1902be8849b6"/>
  </ds:schemaRefs>
</ds:datastoreItem>
</file>

<file path=customXml/itemProps2.xml><?xml version="1.0" encoding="utf-8"?>
<ds:datastoreItem xmlns:ds="http://schemas.openxmlformats.org/officeDocument/2006/customXml" ds:itemID="{3BC0DABC-447B-4866-8E22-851309C16E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A45149-2F5F-41BB-9E07-C6EA3F4208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Findlay (CSV)</dc:creator>
  <cp:keywords/>
  <dc:description/>
  <cp:lastModifiedBy>Rachel Findlay (CSV)</cp:lastModifiedBy>
  <cp:revision>2</cp:revision>
  <dcterms:created xsi:type="dcterms:W3CDTF">2026-08-28T02:54:00Z</dcterms:created>
  <dcterms:modified xsi:type="dcterms:W3CDTF">2026-09-22T05:32:00Z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0x01010065FB9ED8C32C2A4BBDCA81FE4A5122B5</vt:lpwstr>
  </property>
</Properties>
</file>